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B0" w:rsidRDefault="00740FB0">
      <w:r>
        <w:rPr>
          <w:noProof/>
          <w:lang w:eastAsia="it-IT"/>
        </w:rPr>
        <w:drawing>
          <wp:inline distT="0" distB="0" distL="0" distR="0">
            <wp:extent cx="13144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5344_6007835867819_577854708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B0" w:rsidRPr="005224C5" w:rsidRDefault="00740FB0">
      <w:pPr>
        <w:rPr>
          <w:sz w:val="32"/>
          <w:szCs w:val="32"/>
        </w:rPr>
      </w:pPr>
      <w:r w:rsidRPr="005224C5">
        <w:rPr>
          <w:sz w:val="32"/>
          <w:szCs w:val="32"/>
        </w:rPr>
        <w:t>Commissione Regionale per il Congresso</w:t>
      </w:r>
    </w:p>
    <w:p w:rsidR="001A686C" w:rsidRDefault="001A686C" w:rsidP="001A686C">
      <w:pPr>
        <w:jc w:val="center"/>
        <w:rPr>
          <w:b/>
          <w:sz w:val="36"/>
          <w:szCs w:val="36"/>
        </w:rPr>
      </w:pPr>
    </w:p>
    <w:p w:rsidR="005224C5" w:rsidRPr="001A686C" w:rsidRDefault="001A686C" w:rsidP="001A686C">
      <w:pPr>
        <w:jc w:val="center"/>
        <w:rPr>
          <w:b/>
          <w:sz w:val="36"/>
          <w:szCs w:val="36"/>
        </w:rPr>
      </w:pPr>
      <w:r w:rsidRPr="001A686C">
        <w:rPr>
          <w:b/>
          <w:sz w:val="36"/>
          <w:szCs w:val="36"/>
        </w:rPr>
        <w:t>DELIBERA N.6</w:t>
      </w:r>
    </w:p>
    <w:p w:rsidR="00740FB0" w:rsidRPr="00075E57" w:rsidRDefault="00740FB0" w:rsidP="005B3060">
      <w:pPr>
        <w:jc w:val="center"/>
        <w:rPr>
          <w:b/>
          <w:sz w:val="32"/>
          <w:szCs w:val="32"/>
        </w:rPr>
      </w:pPr>
      <w:r w:rsidRPr="00075E57">
        <w:rPr>
          <w:b/>
          <w:sz w:val="32"/>
          <w:szCs w:val="32"/>
        </w:rPr>
        <w:t xml:space="preserve">La Commissione Regionale per il Congresso, riunitasi in data 10 </w:t>
      </w:r>
      <w:r w:rsidR="00075E57" w:rsidRPr="00075E57">
        <w:rPr>
          <w:b/>
          <w:sz w:val="32"/>
          <w:szCs w:val="32"/>
        </w:rPr>
        <w:t>marzo</w:t>
      </w:r>
      <w:r w:rsidRPr="00075E57">
        <w:rPr>
          <w:b/>
          <w:sz w:val="32"/>
          <w:szCs w:val="32"/>
        </w:rPr>
        <w:t xml:space="preserve"> 2023</w:t>
      </w:r>
    </w:p>
    <w:p w:rsidR="00740FB0" w:rsidRPr="005B3060" w:rsidRDefault="00740FB0" w:rsidP="005B3060">
      <w:pPr>
        <w:jc w:val="center"/>
        <w:rPr>
          <w:sz w:val="32"/>
          <w:szCs w:val="32"/>
        </w:rPr>
      </w:pPr>
      <w:r w:rsidRPr="005B3060">
        <w:rPr>
          <w:sz w:val="32"/>
          <w:szCs w:val="32"/>
        </w:rPr>
        <w:t>Preso atto</w:t>
      </w:r>
    </w:p>
    <w:p w:rsidR="00740FB0" w:rsidRPr="00075E57" w:rsidRDefault="00740FB0" w:rsidP="005B3060">
      <w:pPr>
        <w:jc w:val="both"/>
        <w:rPr>
          <w:b/>
          <w:sz w:val="32"/>
          <w:szCs w:val="32"/>
        </w:rPr>
      </w:pPr>
      <w:r w:rsidRPr="00075E57">
        <w:rPr>
          <w:b/>
          <w:sz w:val="32"/>
          <w:szCs w:val="32"/>
        </w:rPr>
        <w:t>dopo una accurata istruttoria su anagrafe di Caserta, della necessità, segnalata all’unanimità dal gruppo di lavoro, di approfondire numerose posizioni anagrafiche mediante documentazione probatoria da richiedere agli interessati e da acquisire presso la CNG.</w:t>
      </w:r>
    </w:p>
    <w:p w:rsidR="00740FB0" w:rsidRPr="005B3060" w:rsidRDefault="00740FB0" w:rsidP="005B3060">
      <w:pPr>
        <w:jc w:val="center"/>
        <w:rPr>
          <w:sz w:val="32"/>
          <w:szCs w:val="32"/>
        </w:rPr>
      </w:pPr>
      <w:r w:rsidRPr="005B3060">
        <w:rPr>
          <w:sz w:val="32"/>
          <w:szCs w:val="32"/>
        </w:rPr>
        <w:t>Vista</w:t>
      </w:r>
    </w:p>
    <w:p w:rsidR="005B3060" w:rsidRPr="00075E57" w:rsidRDefault="00740FB0" w:rsidP="005B3060">
      <w:pPr>
        <w:jc w:val="center"/>
        <w:rPr>
          <w:b/>
          <w:sz w:val="32"/>
          <w:szCs w:val="32"/>
        </w:rPr>
      </w:pPr>
      <w:r w:rsidRPr="00075E57">
        <w:rPr>
          <w:b/>
          <w:sz w:val="32"/>
          <w:szCs w:val="32"/>
        </w:rPr>
        <w:t>l’impossibilità di completare tale attività entro il 12 marzo 2023</w:t>
      </w:r>
      <w:r w:rsidR="005B3060" w:rsidRPr="00075E57">
        <w:rPr>
          <w:b/>
          <w:sz w:val="32"/>
          <w:szCs w:val="32"/>
        </w:rPr>
        <w:t xml:space="preserve">, </w:t>
      </w:r>
      <w:r w:rsidRPr="00075E57">
        <w:rPr>
          <w:b/>
          <w:sz w:val="32"/>
          <w:szCs w:val="32"/>
        </w:rPr>
        <w:t>all’</w:t>
      </w:r>
      <w:r w:rsidR="005B3060" w:rsidRPr="00075E57">
        <w:rPr>
          <w:b/>
          <w:sz w:val="32"/>
          <w:szCs w:val="32"/>
        </w:rPr>
        <w:t>unanimità</w:t>
      </w:r>
    </w:p>
    <w:p w:rsidR="00740FB0" w:rsidRPr="005B3060" w:rsidRDefault="00740FB0" w:rsidP="005B3060">
      <w:pPr>
        <w:jc w:val="center"/>
        <w:rPr>
          <w:sz w:val="32"/>
          <w:szCs w:val="32"/>
        </w:rPr>
      </w:pPr>
      <w:r w:rsidRPr="005B3060">
        <w:rPr>
          <w:sz w:val="32"/>
          <w:szCs w:val="32"/>
        </w:rPr>
        <w:t>Delibera</w:t>
      </w:r>
    </w:p>
    <w:p w:rsidR="005B3060" w:rsidRPr="00075E57" w:rsidRDefault="005B3060" w:rsidP="005224C5">
      <w:pPr>
        <w:pStyle w:val="Paragrafoelenco"/>
        <w:numPr>
          <w:ilvl w:val="0"/>
          <w:numId w:val="4"/>
        </w:numPr>
        <w:rPr>
          <w:b/>
          <w:sz w:val="32"/>
          <w:szCs w:val="32"/>
        </w:rPr>
      </w:pPr>
      <w:r w:rsidRPr="00075E57">
        <w:rPr>
          <w:b/>
          <w:sz w:val="32"/>
          <w:szCs w:val="32"/>
        </w:rPr>
        <w:t>di richiedere alla CNG l’anagrafe certificata di Caserta relativa all’anno 2019.</w:t>
      </w:r>
    </w:p>
    <w:p w:rsidR="005224C5" w:rsidRPr="00075E57" w:rsidRDefault="005224C5" w:rsidP="005224C5">
      <w:pPr>
        <w:pStyle w:val="Paragrafoelenco"/>
        <w:rPr>
          <w:b/>
          <w:sz w:val="32"/>
          <w:szCs w:val="32"/>
        </w:rPr>
      </w:pPr>
    </w:p>
    <w:p w:rsidR="00740FB0" w:rsidRPr="00075E57" w:rsidRDefault="005B3060" w:rsidP="005224C5">
      <w:pPr>
        <w:pStyle w:val="Paragrafoelenco"/>
        <w:numPr>
          <w:ilvl w:val="0"/>
          <w:numId w:val="4"/>
        </w:numPr>
        <w:rPr>
          <w:b/>
          <w:sz w:val="32"/>
          <w:szCs w:val="32"/>
        </w:rPr>
      </w:pPr>
      <w:r w:rsidRPr="00075E57">
        <w:rPr>
          <w:b/>
          <w:sz w:val="32"/>
          <w:szCs w:val="32"/>
        </w:rPr>
        <w:t xml:space="preserve">di </w:t>
      </w:r>
      <w:r w:rsidR="00740FB0" w:rsidRPr="00075E57">
        <w:rPr>
          <w:b/>
          <w:sz w:val="32"/>
          <w:szCs w:val="32"/>
        </w:rPr>
        <w:t xml:space="preserve">fissare </w:t>
      </w:r>
      <w:r w:rsidRPr="00075E57">
        <w:rPr>
          <w:b/>
          <w:sz w:val="32"/>
          <w:szCs w:val="32"/>
        </w:rPr>
        <w:t xml:space="preserve">le Assemblee </w:t>
      </w:r>
      <w:r w:rsidR="00075E57">
        <w:rPr>
          <w:b/>
          <w:sz w:val="32"/>
          <w:szCs w:val="32"/>
        </w:rPr>
        <w:t xml:space="preserve">di Circolo, per l’elezione del Segretario e dell’assemblea regionale, </w:t>
      </w:r>
      <w:bookmarkStart w:id="0" w:name="_GoBack"/>
      <w:bookmarkEnd w:id="0"/>
      <w:r w:rsidR="00740FB0" w:rsidRPr="00075E57">
        <w:rPr>
          <w:b/>
          <w:sz w:val="32"/>
          <w:szCs w:val="32"/>
        </w:rPr>
        <w:t xml:space="preserve">dal 23 al 26 </w:t>
      </w:r>
      <w:r w:rsidR="00075E57" w:rsidRPr="00075E57">
        <w:rPr>
          <w:b/>
          <w:sz w:val="32"/>
          <w:szCs w:val="32"/>
        </w:rPr>
        <w:t>marzo</w:t>
      </w:r>
      <w:r w:rsidR="005224C5" w:rsidRPr="00075E57">
        <w:rPr>
          <w:b/>
          <w:sz w:val="32"/>
          <w:szCs w:val="32"/>
        </w:rPr>
        <w:t>.</w:t>
      </w:r>
    </w:p>
    <w:p w:rsidR="005224C5" w:rsidRPr="005224C5" w:rsidRDefault="005224C5" w:rsidP="005224C5">
      <w:pPr>
        <w:pStyle w:val="Paragrafoelenco"/>
        <w:rPr>
          <w:b/>
          <w:sz w:val="32"/>
          <w:szCs w:val="32"/>
        </w:rPr>
      </w:pPr>
    </w:p>
    <w:p w:rsidR="00075E57" w:rsidRDefault="00075E57" w:rsidP="005224C5">
      <w:pPr>
        <w:rPr>
          <w:b/>
          <w:i/>
          <w:sz w:val="32"/>
          <w:szCs w:val="32"/>
        </w:rPr>
      </w:pPr>
    </w:p>
    <w:p w:rsidR="005224C5" w:rsidRPr="00075E57" w:rsidRDefault="005224C5" w:rsidP="005224C5">
      <w:pPr>
        <w:rPr>
          <w:b/>
          <w:i/>
          <w:sz w:val="32"/>
          <w:szCs w:val="32"/>
        </w:rPr>
      </w:pPr>
      <w:r w:rsidRPr="00075E57">
        <w:rPr>
          <w:b/>
          <w:i/>
          <w:sz w:val="32"/>
          <w:szCs w:val="32"/>
        </w:rPr>
        <w:t xml:space="preserve">Napoli, 10 </w:t>
      </w:r>
      <w:r w:rsidR="00075E57" w:rsidRPr="00075E57">
        <w:rPr>
          <w:b/>
          <w:i/>
          <w:sz w:val="32"/>
          <w:szCs w:val="32"/>
        </w:rPr>
        <w:t>marzo</w:t>
      </w:r>
      <w:r w:rsidRPr="00075E57">
        <w:rPr>
          <w:b/>
          <w:i/>
          <w:sz w:val="32"/>
          <w:szCs w:val="32"/>
        </w:rPr>
        <w:t xml:space="preserve"> 2023</w:t>
      </w:r>
    </w:p>
    <w:sectPr w:rsidR="005224C5" w:rsidRPr="00075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E65"/>
      </v:shape>
    </w:pict>
  </w:numPicBullet>
  <w:abstractNum w:abstractNumId="0" w15:restartNumberingAfterBreak="0">
    <w:nsid w:val="1BA42291"/>
    <w:multiLevelType w:val="hybridMultilevel"/>
    <w:tmpl w:val="AF0CEB1A"/>
    <w:lvl w:ilvl="0" w:tplc="0410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D446545"/>
    <w:multiLevelType w:val="hybridMultilevel"/>
    <w:tmpl w:val="AF68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0B69"/>
    <w:multiLevelType w:val="hybridMultilevel"/>
    <w:tmpl w:val="4C7A6A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345"/>
    <w:multiLevelType w:val="hybridMultilevel"/>
    <w:tmpl w:val="46F8EF0C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0"/>
    <w:rsid w:val="00075E57"/>
    <w:rsid w:val="001A686C"/>
    <w:rsid w:val="005224C5"/>
    <w:rsid w:val="005B3060"/>
    <w:rsid w:val="00740FB0"/>
    <w:rsid w:val="00A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D7D"/>
  <w15:chartTrackingRefBased/>
  <w15:docId w15:val="{264312F4-B570-41A4-9799-7EFE0A4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dcterms:created xsi:type="dcterms:W3CDTF">2023-03-10T18:27:00Z</dcterms:created>
  <dcterms:modified xsi:type="dcterms:W3CDTF">2023-03-10T18:27:00Z</dcterms:modified>
</cp:coreProperties>
</file>